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color w:val="0070c0"/>
          <w:sz w:val="56"/>
          <w:szCs w:val="56"/>
        </w:rPr>
      </w:pPr>
      <w:r>
        <w:rPr>
          <w:rFonts w:ascii="Monotype Corsiva" w:hAnsi="Monotype Corsiva" w:eastAsia="Calibri" w:cs="Times New Roman"/>
          <w:b/>
          <w:color w:val="0070c0"/>
          <w:sz w:val="56"/>
          <w:szCs w:val="56"/>
        </w:rPr>
        <w:t xml:space="preserve">ЖДЕМ ВАС В</w:t>
      </w:r>
      <w:r>
        <w:rPr>
          <w:rFonts w:ascii="Monotype Corsiva" w:hAnsi="Monotype Corsiva" w:eastAsia="Calibri" w:cs="Times New Roman"/>
          <w:b/>
          <w:color w:val="0070c0"/>
          <w:sz w:val="56"/>
          <w:szCs w:val="56"/>
        </w:rPr>
        <w:t xml:space="preserve"> ИЮЛ</w:t>
      </w:r>
      <w:r>
        <w:rPr>
          <w:rFonts w:ascii="Monotype Corsiva" w:hAnsi="Monotype Corsiva" w:eastAsia="Calibri" w:cs="Times New Roman"/>
          <w:b/>
          <w:color w:val="0070c0"/>
          <w:sz w:val="56"/>
          <w:szCs w:val="56"/>
        </w:rPr>
        <w:t xml:space="preserve">Е</w:t>
      </w:r>
      <w:r/>
    </w:p>
    <w:tbl>
      <w:tblPr>
        <w:tblStyle w:val="815"/>
        <w:tblW w:w="14073" w:type="dxa"/>
        <w:tblInd w:w="-1020" w:type="dxa"/>
        <w:tblLayout w:type="fixed"/>
        <w:tblLook w:val="04A0" w:firstRow="1" w:lastRow="0" w:firstColumn="1" w:lastColumn="0" w:noHBand="0" w:noVBand="1"/>
      </w:tblPr>
      <w:tblGrid>
        <w:gridCol w:w="668"/>
        <w:gridCol w:w="4600"/>
        <w:gridCol w:w="2414"/>
        <w:gridCol w:w="1879"/>
        <w:gridCol w:w="4512"/>
      </w:tblGrid>
      <w:tr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textDirection w:val="lrTb"/>
            <w:noWrap w:val="false"/>
          </w:tcPr>
          <w:p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Название мероприятия</w:t>
            </w:r>
            <w:r/>
          </w:p>
          <w:p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Дата и время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Monotype Corsiva" w:hAnsi="Monotype Corsiva" w:cs="Times New Roman"/>
                <w:b/>
                <w:bCs/>
                <w:sz w:val="28"/>
                <w:szCs w:val="28"/>
                <w:highlight w:val="green"/>
              </w:rPr>
            </w:pPr>
            <w:r>
              <w:rPr>
                <w:rFonts w:ascii="Monotype Corsiva" w:hAnsi="Monotype Corsiva" w:cs="Times New Roman"/>
                <w:b/>
                <w:bCs/>
                <w:sz w:val="28"/>
                <w:szCs w:val="28"/>
              </w:rPr>
              <w:t xml:space="preserve">Категория читателей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Место проведения</w:t>
            </w:r>
            <w:r/>
          </w:p>
        </w:tc>
      </w:tr>
      <w:tr>
        <w:trPr>
          <w:trHeight w:val="69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70c0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70c0"/>
                <w:sz w:val="42"/>
                <w:szCs w:val="42"/>
              </w:rPr>
              <w:t xml:space="preserve">Рыбинская модельная библиотека-филиал №7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42"/>
                <w:szCs w:val="42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Литературная игра 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стране сказочных героев»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июл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:00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«Ромашки нежный лепесток» 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(День семьи)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Выставка-диалог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«Семьей возродится Россия»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(День семьи)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Час краеведения 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 xml:space="preserve">«Моё село родное!»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июл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Викторина 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 xml:space="preserve">«Твоя безопасность»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июля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ind w:right="687"/>
              <w:jc w:val="center"/>
              <w:spacing w:before="67" w:line="276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Видеоролик </w:t>
            </w:r>
            <w:r/>
          </w:p>
          <w:p>
            <w:pPr>
              <w:ind w:right="687"/>
              <w:jc w:val="center"/>
              <w:spacing w:before="67" w:line="276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  <w:t xml:space="preserve">«Народные промыслы России»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июля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Громкие чтения 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  <w:t xml:space="preserve">«Давайте жить дружно» 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  <w:t xml:space="preserve">(День дружбы)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июля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Площадка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Мультландия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Каждая пятница июл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Площадка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«АРТ-Лето»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Каждая среда июл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bookmarkStart w:id="0" w:name="_GoBack"/>
            <w:r/>
            <w:bookmarkEnd w:id="0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Площадка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«Игровой ручей»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Каждый четверг июл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0+</w:t>
            </w:r>
            <w:r>
              <w:rPr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Рыбинская модельная библиотека филиал №7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Рыбное,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ул.Трактовая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1а)</w:t>
            </w:r>
            <w:r>
              <w:rPr/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+7 (391 65) 64-1-30</w:t>
            </w:r>
            <w:r>
              <w:rPr/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1276" w:right="1245" w:bottom="850" w:left="241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00500000000000000"/>
  </w:font>
  <w:font w:name="Calibri">
    <w:panose1 w:val="020F0502020204030204"/>
  </w:font>
  <w:font w:name="Times New Roman">
    <w:panose1 w:val="020206030504050203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 w:customStyle="1">
    <w:name w:val="Сетка таблицы1"/>
    <w:basedOn w:val="813"/>
    <w:next w:val="816"/>
    <w:uiPriority w:val="59"/>
    <w:qFormat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6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revision>4</cp:revision>
  <dcterms:created xsi:type="dcterms:W3CDTF">2026-06-03T08:23:00Z</dcterms:created>
  <dcterms:modified xsi:type="dcterms:W3CDTF">2026-06-09T09:33:41Z</dcterms:modified>
</cp:coreProperties>
</file>